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20" w:type="dxa"/>
        <w:jc w:val="center"/>
        <w:tblInd w:w="98" w:type="dxa"/>
        <w:tblLook w:val="04A0"/>
      </w:tblPr>
      <w:tblGrid>
        <w:gridCol w:w="6880"/>
        <w:gridCol w:w="1440"/>
        <w:gridCol w:w="1919"/>
      </w:tblGrid>
      <w:tr w:rsidR="002F2D1F" w:rsidRPr="002F2D1F" w:rsidTr="002F2D1F">
        <w:trPr>
          <w:trHeight w:val="732"/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2D1F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2F2D1F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2F2D1F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нергетиков-10а</w:t>
            </w:r>
          </w:p>
        </w:tc>
      </w:tr>
      <w:tr w:rsidR="002F2D1F" w:rsidRPr="002F2D1F" w:rsidTr="002F2D1F">
        <w:trPr>
          <w:trHeight w:val="444"/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2F2D1F" w:rsidRPr="002F2D1F" w:rsidTr="002F2D1F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sz w:val="22"/>
                <w:szCs w:val="22"/>
              </w:rPr>
            </w:pPr>
            <w:r w:rsidRPr="002F2D1F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D1F">
              <w:rPr>
                <w:rFonts w:ascii="Arial" w:hAnsi="Arial" w:cs="Arial"/>
                <w:sz w:val="22"/>
                <w:szCs w:val="22"/>
              </w:rPr>
              <w:t>2 767,80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D1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44 192,41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193 688,12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5,83  </w:t>
            </w:r>
          </w:p>
        </w:tc>
      </w:tr>
      <w:tr w:rsidR="002F2D1F" w:rsidRPr="002F2D1F" w:rsidTr="002F2D1F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F2D1F">
              <w:rPr>
                <w:rFonts w:ascii="Arial" w:hAnsi="Arial" w:cs="Arial"/>
                <w:sz w:val="22"/>
                <w:szCs w:val="22"/>
              </w:rPr>
              <w:t>102 057,83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86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(реконструкция теплового узла системы отопления)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F2D1F">
              <w:rPr>
                <w:rFonts w:ascii="Arial" w:hAnsi="Arial" w:cs="Arial"/>
                <w:sz w:val="22"/>
                <w:szCs w:val="22"/>
              </w:rPr>
              <w:t>55 768,40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F2D1F">
              <w:rPr>
                <w:rFonts w:ascii="Arial" w:hAnsi="Arial" w:cs="Arial"/>
                <w:sz w:val="22"/>
                <w:szCs w:val="22"/>
              </w:rPr>
              <w:t>35 861,89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121 281,29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3,65  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148,69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5 737,87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115 394,73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104 503,89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3,15  </w:t>
            </w:r>
          </w:p>
        </w:tc>
      </w:tr>
      <w:tr w:rsidR="002F2D1F" w:rsidRPr="002F2D1F" w:rsidTr="002F2D1F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15 883,58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(252 </w:t>
            </w:r>
            <w:proofErr w:type="spellStart"/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88 200,00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(пена монтажная)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420,31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76 059,14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14 281,85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554 006,70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16,68  </w:t>
            </w:r>
          </w:p>
        </w:tc>
      </w:tr>
      <w:tr w:rsidR="002F2D1F" w:rsidRPr="002F2D1F" w:rsidTr="002F2D1F">
        <w:trPr>
          <w:trHeight w:val="744"/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2D1F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2F2D1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2F2D1F" w:rsidRPr="002F2D1F" w:rsidTr="002F2D1F">
        <w:trPr>
          <w:trHeight w:val="840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 отчетный год, в том </w:t>
            </w:r>
            <w:proofErr w:type="spellStart"/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числ</w:t>
            </w:r>
            <w:proofErr w:type="spellEnd"/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514 810,80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554 006,70  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503 739,60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11 071,20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D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F2D1F" w:rsidRPr="002F2D1F" w:rsidTr="002F2D1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Задолженность по оплате за жилое помещение на 31.01.2013г.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1F" w:rsidRPr="002F2D1F" w:rsidRDefault="002F2D1F" w:rsidP="002F2D1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16 901,51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F" w:rsidRPr="002F2D1F" w:rsidRDefault="002F2D1F" w:rsidP="002F2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51824" w:rsidRPr="000D3F11" w:rsidRDefault="00E51824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0F68F2"/>
    <w:rsid w:val="00131853"/>
    <w:rsid w:val="00151589"/>
    <w:rsid w:val="00186DC5"/>
    <w:rsid w:val="002B799F"/>
    <w:rsid w:val="002F2D1F"/>
    <w:rsid w:val="00315B56"/>
    <w:rsid w:val="00571523"/>
    <w:rsid w:val="006B296F"/>
    <w:rsid w:val="00721B66"/>
    <w:rsid w:val="008417BF"/>
    <w:rsid w:val="008B4959"/>
    <w:rsid w:val="00C96408"/>
    <w:rsid w:val="00CF10E1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2386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2013-04-13T09:08:00Z</dcterms:created>
  <dcterms:modified xsi:type="dcterms:W3CDTF">2013-04-13T09:08:00Z</dcterms:modified>
</cp:coreProperties>
</file>