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228600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tbl>
      <w:tblPr>
        <w:tblW w:w="10239" w:type="dxa"/>
        <w:tblInd w:w="98" w:type="dxa"/>
        <w:tblLook w:val="04A0"/>
      </w:tblPr>
      <w:tblGrid>
        <w:gridCol w:w="6880"/>
        <w:gridCol w:w="1440"/>
        <w:gridCol w:w="1919"/>
      </w:tblGrid>
      <w:tr w:rsidR="00410445" w:rsidRPr="00410445" w:rsidTr="00410445">
        <w:trPr>
          <w:trHeight w:val="732"/>
        </w:trPr>
        <w:tc>
          <w:tcPr>
            <w:tcW w:w="10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445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410445">
              <w:rPr>
                <w:rFonts w:ascii="Arial" w:hAnsi="Arial" w:cs="Arial"/>
                <w:b/>
                <w:bCs/>
                <w:sz w:val="28"/>
                <w:szCs w:val="28"/>
              </w:rPr>
              <w:t>.А</w:t>
            </w:r>
            <w:proofErr w:type="gramEnd"/>
            <w:r w:rsidRPr="00410445">
              <w:rPr>
                <w:rFonts w:ascii="Arial" w:hAnsi="Arial" w:cs="Arial"/>
                <w:b/>
                <w:bCs/>
                <w:sz w:val="28"/>
                <w:szCs w:val="28"/>
              </w:rPr>
              <w:t>втодорожная-2/1</w:t>
            </w:r>
          </w:p>
        </w:tc>
      </w:tr>
      <w:tr w:rsidR="00410445" w:rsidRPr="00410445" w:rsidTr="00410445">
        <w:trPr>
          <w:trHeight w:val="444"/>
        </w:trPr>
        <w:tc>
          <w:tcPr>
            <w:tcW w:w="10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410445" w:rsidRPr="00410445" w:rsidTr="00410445">
        <w:trPr>
          <w:trHeight w:val="276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445" w:rsidRPr="00410445" w:rsidRDefault="00410445" w:rsidP="00410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445" w:rsidRPr="00410445" w:rsidRDefault="00410445" w:rsidP="00410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445" w:rsidRPr="00410445" w:rsidRDefault="00410445" w:rsidP="00410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0445" w:rsidRPr="00410445" w:rsidTr="0041044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rPr>
                <w:rFonts w:ascii="Arial" w:hAnsi="Arial" w:cs="Arial"/>
                <w:sz w:val="22"/>
                <w:szCs w:val="22"/>
              </w:rPr>
            </w:pPr>
            <w:r w:rsidRPr="00410445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445">
              <w:rPr>
                <w:rFonts w:ascii="Arial" w:hAnsi="Arial" w:cs="Arial"/>
                <w:sz w:val="22"/>
                <w:szCs w:val="22"/>
              </w:rPr>
              <w:t>4 819,90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4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76 997,03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410445" w:rsidRPr="00410445" w:rsidTr="00410445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66 730,12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1,15  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Ежегодоное</w:t>
            </w:r>
            <w:proofErr w:type="spellEnd"/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техническое освидетельствование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50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лифтового хозяйства (ООО "</w:t>
            </w:r>
            <w:proofErr w:type="spellStart"/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Лифтсервис+</w:t>
            </w:r>
            <w:proofErr w:type="spellEnd"/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62 730,12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297 977,86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5,15  </w:t>
            </w:r>
          </w:p>
        </w:tc>
      </w:tr>
      <w:tr w:rsidR="00410445" w:rsidRPr="00410445" w:rsidTr="00410445">
        <w:trPr>
          <w:trHeight w:val="513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201 500,03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40 572,15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187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55 905,68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282 151,99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4,88  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259,77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10 008,32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10 029,50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40 204,84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221 649,56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61 196,02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1,06  </w:t>
            </w:r>
          </w:p>
        </w:tc>
      </w:tr>
      <w:tr w:rsidR="00410445" w:rsidRPr="00410445" w:rsidTr="00410445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10445">
              <w:rPr>
                <w:rFonts w:ascii="Arial" w:hAnsi="Arial" w:cs="Arial"/>
                <w:sz w:val="22"/>
                <w:szCs w:val="22"/>
              </w:rPr>
              <w:t>30 753,66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445">
              <w:rPr>
                <w:rFonts w:ascii="Arial" w:hAnsi="Arial" w:cs="Arial"/>
                <w:sz w:val="22"/>
                <w:szCs w:val="22"/>
              </w:rPr>
              <w:t>30 442,36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132 450,85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410445" w:rsidRPr="00410445" w:rsidTr="00410445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24 870,68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942 374,56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16,29  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4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445" w:rsidRPr="00410445" w:rsidTr="00410445">
        <w:trPr>
          <w:trHeight w:val="634"/>
        </w:trPr>
        <w:tc>
          <w:tcPr>
            <w:tcW w:w="1023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445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41044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410445" w:rsidRPr="00410445" w:rsidTr="00410445">
        <w:trPr>
          <w:trHeight w:val="775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410445" w:rsidRPr="00410445" w:rsidTr="0041044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01.12.2010г. по 31.12.2011г.,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997 845,81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917 995,28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963 461,93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9 667,00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за эксплуатацию лифта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7 909,09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16 807,79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1 131 235,53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942 374,56  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920 681,67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115 809,00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за эксплуатацию лифта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94 744,86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04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10445" w:rsidRPr="00410445" w:rsidTr="00410445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445" w:rsidRPr="00410445" w:rsidRDefault="00410445" w:rsidP="00410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216 701,52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445" w:rsidRPr="00410445" w:rsidRDefault="00410445" w:rsidP="0041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44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410445" w:rsidRDefault="00410445">
      <w:r>
        <w:lastRenderedPageBreak/>
        <w:t>Расходы на ремонт подъезда будут отражены в отчете за 2013 год.</w:t>
      </w:r>
    </w:p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7C2BB4">
      <w:pgSz w:w="11906" w:h="16838"/>
      <w:pgMar w:top="284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1D192C"/>
    <w:rsid w:val="00213230"/>
    <w:rsid w:val="002B799F"/>
    <w:rsid w:val="00315B56"/>
    <w:rsid w:val="00410445"/>
    <w:rsid w:val="00437260"/>
    <w:rsid w:val="00571523"/>
    <w:rsid w:val="00721B66"/>
    <w:rsid w:val="007C2BB4"/>
    <w:rsid w:val="007D4BE6"/>
    <w:rsid w:val="008417BF"/>
    <w:rsid w:val="008B4959"/>
    <w:rsid w:val="009B1642"/>
    <w:rsid w:val="00B21AAB"/>
    <w:rsid w:val="00B90EAD"/>
    <w:rsid w:val="00C96408"/>
    <w:rsid w:val="00CF10E1"/>
    <w:rsid w:val="00E2437A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2905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2013-04-29T06:55:00Z</cp:lastPrinted>
  <dcterms:created xsi:type="dcterms:W3CDTF">2013-04-29T12:08:00Z</dcterms:created>
  <dcterms:modified xsi:type="dcterms:W3CDTF">2013-04-29T12:08:00Z</dcterms:modified>
</cp:coreProperties>
</file>